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D7D3" w14:textId="19E9B7A5" w:rsidR="006B2C96" w:rsidRPr="00804144" w:rsidRDefault="00E14DFC" w:rsidP="00481CE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A4932F" wp14:editId="1AF7F52F">
            <wp:simplePos x="0" y="0"/>
            <wp:positionH relativeFrom="margin">
              <wp:align>right</wp:align>
            </wp:positionH>
            <wp:positionV relativeFrom="paragraph">
              <wp:posOffset>-785495</wp:posOffset>
            </wp:positionV>
            <wp:extent cx="638175" cy="634702"/>
            <wp:effectExtent l="0" t="0" r="0" b="0"/>
            <wp:wrapNone/>
            <wp:docPr id="2" name="Imagen 2" descr="Logotipo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e 1620 sell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96" w:rsidRPr="00481CEC">
        <w:rPr>
          <w:rFonts w:ascii="Times New Roman" w:hAnsi="Times New Roman" w:cs="Times New Roman"/>
          <w:b/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570C1EEA" wp14:editId="68F85A3E">
            <wp:simplePos x="0" y="0"/>
            <wp:positionH relativeFrom="margin">
              <wp:posOffset>-70485</wp:posOffset>
            </wp:positionH>
            <wp:positionV relativeFrom="margin">
              <wp:posOffset>-650240</wp:posOffset>
            </wp:positionV>
            <wp:extent cx="1477645" cy="46545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Título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en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español: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CEC" w:rsidRPr="00481CEC">
        <w:rPr>
          <w:rFonts w:ascii="Times New Roman" w:hAnsi="Times New Roman" w:cs="Times New Roman"/>
          <w:b/>
          <w:sz w:val="28"/>
          <w:szCs w:val="28"/>
        </w:rPr>
        <w:t>Times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CEC" w:rsidRPr="00481CEC">
        <w:rPr>
          <w:rFonts w:ascii="Times New Roman" w:hAnsi="Times New Roman" w:cs="Times New Roman"/>
          <w:b/>
          <w:sz w:val="28"/>
          <w:szCs w:val="28"/>
        </w:rPr>
        <w:t>New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1CEC" w:rsidRPr="00481CEC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14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negrita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y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96" w:rsidRPr="00481CEC">
        <w:rPr>
          <w:rFonts w:ascii="Times New Roman" w:hAnsi="Times New Roman" w:cs="Times New Roman"/>
          <w:b/>
          <w:sz w:val="28"/>
          <w:szCs w:val="28"/>
        </w:rPr>
        <w:t>ce</w:t>
      </w:r>
      <w:bookmarkStart w:id="0" w:name="_Hlk478568606"/>
      <w:bookmarkEnd w:id="0"/>
      <w:r w:rsidR="006B2C96" w:rsidRPr="00481CEC">
        <w:rPr>
          <w:rFonts w:ascii="Times New Roman" w:hAnsi="Times New Roman" w:cs="Times New Roman"/>
          <w:b/>
          <w:sz w:val="28"/>
          <w:szCs w:val="28"/>
        </w:rPr>
        <w:t>ntrado.</w:t>
      </w:r>
      <w:r w:rsidR="000D4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C96" w:rsidRPr="00804144">
        <w:rPr>
          <w:rFonts w:ascii="Times New Roman" w:hAnsi="Times New Roman" w:cs="Times New Roman"/>
          <w:b/>
          <w:sz w:val="28"/>
          <w:szCs w:val="28"/>
          <w:lang w:val="en-US"/>
        </w:rPr>
        <w:t>Máximo</w:t>
      </w:r>
      <w:proofErr w:type="spellEnd"/>
      <w:r w:rsidR="000D4521" w:rsidRPr="008041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4236" w:rsidRPr="0080414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A0F31" w:rsidRPr="0080414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0D4521" w:rsidRPr="008041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0F31" w:rsidRPr="00804144">
        <w:rPr>
          <w:rFonts w:ascii="Times New Roman" w:hAnsi="Times New Roman" w:cs="Times New Roman"/>
          <w:b/>
          <w:sz w:val="28"/>
          <w:szCs w:val="28"/>
          <w:lang w:val="en-US"/>
        </w:rPr>
        <w:t>palabras</w:t>
      </w:r>
    </w:p>
    <w:p w14:paraId="33EB9D9C" w14:textId="053D1D94" w:rsidR="006B2C96" w:rsidRPr="00481CEC" w:rsidRDefault="006B2C96" w:rsidP="00F277B2">
      <w:pPr>
        <w:tabs>
          <w:tab w:val="left" w:pos="4536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CEC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C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CEC">
        <w:rPr>
          <w:rFonts w:ascii="Times New Roman" w:hAnsi="Times New Roman" w:cs="Times New Roman"/>
          <w:sz w:val="28"/>
          <w:szCs w:val="28"/>
          <w:lang w:val="en-US"/>
        </w:rPr>
        <w:t>English: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1CEC" w:rsidRPr="00481CE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1CEC" w:rsidRPr="00481CE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1CEC" w:rsidRPr="00481CE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CEC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0D4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CEC">
        <w:rPr>
          <w:rFonts w:ascii="Times New Roman" w:hAnsi="Times New Roman" w:cs="Times New Roman"/>
          <w:sz w:val="28"/>
          <w:szCs w:val="28"/>
        </w:rPr>
        <w:t>Máximo</w:t>
      </w:r>
      <w:r w:rsidR="000D4521">
        <w:rPr>
          <w:rFonts w:ascii="Times New Roman" w:hAnsi="Times New Roman" w:cs="Times New Roman"/>
          <w:sz w:val="28"/>
          <w:szCs w:val="28"/>
        </w:rPr>
        <w:t xml:space="preserve"> </w:t>
      </w:r>
      <w:r w:rsidR="00784236">
        <w:rPr>
          <w:rFonts w:ascii="Times New Roman" w:hAnsi="Times New Roman" w:cs="Times New Roman"/>
          <w:sz w:val="28"/>
          <w:szCs w:val="28"/>
        </w:rPr>
        <w:t>1</w:t>
      </w:r>
      <w:r w:rsidR="00EA0F31" w:rsidRPr="00481CEC">
        <w:rPr>
          <w:rFonts w:ascii="Times New Roman" w:hAnsi="Times New Roman" w:cs="Times New Roman"/>
          <w:sz w:val="28"/>
          <w:szCs w:val="28"/>
        </w:rPr>
        <w:t>5</w:t>
      </w:r>
      <w:r w:rsidR="000D4521">
        <w:rPr>
          <w:rFonts w:ascii="Times New Roman" w:hAnsi="Times New Roman" w:cs="Times New Roman"/>
          <w:sz w:val="28"/>
          <w:szCs w:val="28"/>
        </w:rPr>
        <w:t xml:space="preserve"> </w:t>
      </w:r>
      <w:r w:rsidR="00EA0F31" w:rsidRPr="00481CEC">
        <w:rPr>
          <w:rFonts w:ascii="Times New Roman" w:hAnsi="Times New Roman" w:cs="Times New Roman"/>
          <w:sz w:val="28"/>
          <w:szCs w:val="28"/>
        </w:rPr>
        <w:t>palabras</w:t>
      </w:r>
    </w:p>
    <w:p w14:paraId="710A28FC" w14:textId="77777777" w:rsidR="006B2C96" w:rsidRPr="00481CEC" w:rsidRDefault="006B2C96" w:rsidP="00F277B2">
      <w:pPr>
        <w:tabs>
          <w:tab w:val="left" w:pos="453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DD3380B" w14:textId="77777777" w:rsidR="006B2C96" w:rsidRPr="00481CEC" w:rsidRDefault="006B2C96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1CEC">
        <w:rPr>
          <w:rFonts w:ascii="Times New Roman" w:hAnsi="Times New Roman" w:cs="Times New Roman"/>
          <w:b/>
          <w:sz w:val="20"/>
          <w:szCs w:val="20"/>
        </w:rPr>
        <w:t>RESUMEN</w:t>
      </w:r>
    </w:p>
    <w:p w14:paraId="484FD2B1" w14:textId="53BDDCE8" w:rsidR="00481CEC" w:rsidRDefault="00481CEC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6B2C96" w:rsidRPr="00481CEC">
        <w:rPr>
          <w:rFonts w:ascii="Times New Roman" w:hAnsi="Times New Roman" w:cs="Times New Roman"/>
          <w:sz w:val="20"/>
          <w:szCs w:val="20"/>
        </w:rPr>
        <w:t>áximo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6B2C96" w:rsidRPr="00481CEC">
        <w:rPr>
          <w:rFonts w:ascii="Times New Roman" w:hAnsi="Times New Roman" w:cs="Times New Roman"/>
          <w:sz w:val="20"/>
          <w:szCs w:val="20"/>
        </w:rPr>
        <w:t>0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palabras.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Debe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incluir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1)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Justificación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del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tema;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2)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Objetivos;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3)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Metodología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y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muestra;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4)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Principales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resultados;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5)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Principales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sz w:val="20"/>
          <w:szCs w:val="20"/>
        </w:rPr>
        <w:t>conclusiones.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56401" w14:textId="77777777" w:rsidR="00481CEC" w:rsidRDefault="00481CEC" w:rsidP="00481CEC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5D3C18" w14:textId="1BBA1FA9" w:rsidR="00481CEC" w:rsidRPr="00481CEC" w:rsidRDefault="00481CEC" w:rsidP="00481CEC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1CEC">
        <w:rPr>
          <w:rFonts w:ascii="Times New Roman" w:hAnsi="Times New Roman" w:cs="Times New Roman"/>
          <w:b/>
          <w:sz w:val="20"/>
          <w:szCs w:val="20"/>
        </w:rPr>
        <w:t>PALABRAS</w:t>
      </w:r>
      <w:r w:rsidR="000D45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b/>
          <w:sz w:val="20"/>
          <w:szCs w:val="20"/>
        </w:rPr>
        <w:t>CLAVES</w:t>
      </w:r>
    </w:p>
    <w:p w14:paraId="58D70ADB" w14:textId="10DF089C" w:rsidR="00481CEC" w:rsidRPr="00481CEC" w:rsidRDefault="00481CEC" w:rsidP="00481CEC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CEC">
        <w:rPr>
          <w:rFonts w:ascii="Times New Roman" w:hAnsi="Times New Roman" w:cs="Times New Roman"/>
          <w:sz w:val="20"/>
          <w:szCs w:val="20"/>
        </w:rPr>
        <w:t>De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4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a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6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términos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preferiblemente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de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una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sola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sz w:val="20"/>
          <w:szCs w:val="20"/>
        </w:rPr>
        <w:t>palabra</w:t>
      </w:r>
      <w:r>
        <w:rPr>
          <w:rFonts w:ascii="Times New Roman" w:hAnsi="Times New Roman" w:cs="Times New Roman"/>
          <w:sz w:val="20"/>
          <w:szCs w:val="20"/>
        </w:rPr>
        <w:t>,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minúscula</w:t>
      </w:r>
      <w:r w:rsidR="000C2AFA">
        <w:rPr>
          <w:rFonts w:ascii="Times New Roman" w:hAnsi="Times New Roman" w:cs="Times New Roman"/>
          <w:sz w:val="20"/>
          <w:szCs w:val="20"/>
        </w:rPr>
        <w:t>,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separadas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por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 w:rsidR="00EB0F05">
        <w:rPr>
          <w:rFonts w:ascii="Times New Roman" w:hAnsi="Times New Roman" w:cs="Times New Roman"/>
          <w:sz w:val="20"/>
          <w:szCs w:val="20"/>
        </w:rPr>
        <w:t xml:space="preserve">punto y </w:t>
      </w:r>
      <w:r>
        <w:rPr>
          <w:rFonts w:ascii="Times New Roman" w:hAnsi="Times New Roman" w:cs="Times New Roman"/>
          <w:sz w:val="20"/>
          <w:szCs w:val="20"/>
        </w:rPr>
        <w:t>coma</w:t>
      </w:r>
      <w:r w:rsidR="000D4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EB0F0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)</w:t>
      </w:r>
      <w:r w:rsidR="000C2AFA">
        <w:rPr>
          <w:rFonts w:ascii="Times New Roman" w:hAnsi="Times New Roman" w:cs="Times New Roman"/>
          <w:sz w:val="20"/>
          <w:szCs w:val="20"/>
        </w:rPr>
        <w:t>.</w:t>
      </w:r>
    </w:p>
    <w:p w14:paraId="7470D11B" w14:textId="77777777" w:rsidR="00481CEC" w:rsidRDefault="00481CEC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990FD61" w14:textId="62FF3A6A" w:rsidR="006B2C96" w:rsidRPr="00481CEC" w:rsidRDefault="006B2C96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81CEC">
        <w:rPr>
          <w:rFonts w:ascii="Times New Roman" w:hAnsi="Times New Roman" w:cs="Times New Roman"/>
          <w:b/>
          <w:i/>
          <w:sz w:val="20"/>
          <w:szCs w:val="20"/>
        </w:rPr>
        <w:t>ABSTRACT</w:t>
      </w:r>
    </w:p>
    <w:p w14:paraId="36FE20FA" w14:textId="1717258D" w:rsidR="00481CEC" w:rsidRDefault="000C2AFA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z w:val="20"/>
          <w:szCs w:val="20"/>
        </w:rPr>
        <w:t>n inglés</w:t>
      </w:r>
      <w:r w:rsidRPr="00481C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cursiva.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Debe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incluir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1)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Justificación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del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tema;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2)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Objetivos;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3)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Metodología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y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muestra;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4)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Principales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resultados;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5)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Principales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2C96" w:rsidRPr="00481CEC">
        <w:rPr>
          <w:rFonts w:ascii="Times New Roman" w:hAnsi="Times New Roman" w:cs="Times New Roman"/>
          <w:i/>
          <w:sz w:val="20"/>
          <w:szCs w:val="20"/>
        </w:rPr>
        <w:t>conclusiones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1E9F9EA4" w14:textId="77777777" w:rsidR="00481CEC" w:rsidRDefault="00481CEC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700560" w14:textId="720969A2" w:rsidR="006B2C96" w:rsidRPr="00481CEC" w:rsidRDefault="00481CEC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81CEC">
        <w:rPr>
          <w:rFonts w:ascii="Times New Roman" w:hAnsi="Times New Roman" w:cs="Times New Roman"/>
          <w:b/>
          <w:i/>
          <w:sz w:val="20"/>
          <w:szCs w:val="20"/>
        </w:rPr>
        <w:t>KEYWORDS</w:t>
      </w:r>
    </w:p>
    <w:p w14:paraId="538AFD61" w14:textId="00F76084" w:rsidR="00BD65BB" w:rsidRDefault="006B2C96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1CEC">
        <w:rPr>
          <w:rFonts w:ascii="Times New Roman" w:hAnsi="Times New Roman" w:cs="Times New Roman"/>
          <w:i/>
          <w:sz w:val="20"/>
          <w:szCs w:val="20"/>
        </w:rPr>
        <w:t>De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2AF8" w:rsidRPr="00481CEC">
        <w:rPr>
          <w:rFonts w:ascii="Times New Roman" w:hAnsi="Times New Roman" w:cs="Times New Roman"/>
          <w:i/>
          <w:sz w:val="20"/>
          <w:szCs w:val="20"/>
        </w:rPr>
        <w:t>4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i/>
          <w:sz w:val="20"/>
          <w:szCs w:val="20"/>
        </w:rPr>
        <w:t>a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i/>
          <w:sz w:val="20"/>
          <w:szCs w:val="20"/>
        </w:rPr>
        <w:t>6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i/>
          <w:sz w:val="20"/>
          <w:szCs w:val="20"/>
        </w:rPr>
        <w:t>términos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i/>
          <w:sz w:val="20"/>
          <w:szCs w:val="20"/>
        </w:rPr>
        <w:t>referidos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i/>
          <w:sz w:val="20"/>
          <w:szCs w:val="20"/>
        </w:rPr>
        <w:t>en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81CEC">
        <w:rPr>
          <w:rFonts w:ascii="Times New Roman" w:hAnsi="Times New Roman" w:cs="Times New Roman"/>
          <w:i/>
          <w:sz w:val="20"/>
          <w:szCs w:val="20"/>
        </w:rPr>
        <w:t>inglés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,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en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minúscula</w:t>
      </w:r>
      <w:r w:rsidR="000C2AFA">
        <w:rPr>
          <w:rFonts w:ascii="Times New Roman" w:hAnsi="Times New Roman" w:cs="Times New Roman"/>
          <w:i/>
          <w:sz w:val="20"/>
          <w:szCs w:val="20"/>
        </w:rPr>
        <w:t>,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separadas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por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2AFA">
        <w:rPr>
          <w:rFonts w:ascii="Times New Roman" w:hAnsi="Times New Roman" w:cs="Times New Roman"/>
          <w:i/>
          <w:sz w:val="20"/>
          <w:szCs w:val="20"/>
        </w:rPr>
        <w:t xml:space="preserve">punto y 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coma</w:t>
      </w:r>
      <w:r w:rsidR="000D4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(</w:t>
      </w:r>
      <w:r w:rsidR="000C2AFA">
        <w:rPr>
          <w:rFonts w:ascii="Times New Roman" w:hAnsi="Times New Roman" w:cs="Times New Roman"/>
          <w:i/>
          <w:sz w:val="20"/>
          <w:szCs w:val="20"/>
        </w:rPr>
        <w:t>;</w:t>
      </w:r>
      <w:r w:rsidR="00481CEC" w:rsidRPr="00481CEC">
        <w:rPr>
          <w:rFonts w:ascii="Times New Roman" w:hAnsi="Times New Roman" w:cs="Times New Roman"/>
          <w:i/>
          <w:sz w:val="20"/>
          <w:szCs w:val="20"/>
        </w:rPr>
        <w:t>)</w:t>
      </w:r>
    </w:p>
    <w:p w14:paraId="6850FC90" w14:textId="77777777" w:rsidR="00481CEC" w:rsidRPr="00481CEC" w:rsidRDefault="00481CEC" w:rsidP="00F277B2">
      <w:pPr>
        <w:tabs>
          <w:tab w:val="left" w:pos="4536"/>
        </w:tabs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6275359" w14:textId="4ADEE553" w:rsidR="00BD65BB" w:rsidRPr="00481CEC" w:rsidRDefault="00481CEC" w:rsidP="00481CEC">
      <w:pPr>
        <w:pStyle w:val="Ttulo1"/>
        <w:framePr w:wrap="auto" w:vAnchor="margin" w:yAlign="inline"/>
        <w:numPr>
          <w:ilvl w:val="0"/>
          <w:numId w:val="0"/>
        </w:numPr>
        <w:spacing w:line="480" w:lineRule="auto"/>
        <w:ind w:left="360" w:hanging="360"/>
        <w:rPr>
          <w:rFonts w:ascii="Times New Roman" w:hAnsi="Times New Roman" w:cs="Times New Roman"/>
          <w:szCs w:val="20"/>
        </w:rPr>
      </w:pPr>
      <w:r w:rsidRPr="00481CEC">
        <w:rPr>
          <w:rFonts w:ascii="Times New Roman" w:hAnsi="Times New Roman" w:cs="Times New Roman"/>
          <w:szCs w:val="20"/>
        </w:rPr>
        <w:t>INTRODUCCIÓN</w:t>
      </w:r>
    </w:p>
    <w:p w14:paraId="7DB54064" w14:textId="01311E23" w:rsidR="00BD65BB" w:rsidRPr="00481CEC" w:rsidRDefault="00BD65BB" w:rsidP="0066711E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sugiere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utilizar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sistema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SPPR</w:t>
      </w:r>
      <w:r w:rsid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: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Situación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(Estado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Arte),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Problema,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Pregunta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(Hipótesis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Estudio)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Respuesta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(Objetivo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Estudio),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debe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exponer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manera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clara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suficientes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referencias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bibliográficas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estado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arte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actualizado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planteamiento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problema,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contexto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problemática,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justificación,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fundamentos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propósito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utilizando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literatura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más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significativa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actual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tema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escala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nacional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internacional.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Emplear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sistema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citación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Harvard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autor-fecha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siempre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privilegia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señalización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número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página,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citas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textuales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paráfrasis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2D742BF9" w14:textId="77777777" w:rsidR="00BD65BB" w:rsidRPr="00481CEC" w:rsidRDefault="00BD65BB" w:rsidP="00F277B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5CC7BBCF" w14:textId="55A09534" w:rsidR="00FC129F" w:rsidRPr="00481CEC" w:rsidRDefault="00481CEC" w:rsidP="00481CEC">
      <w:pPr>
        <w:pStyle w:val="Ttulo1"/>
        <w:framePr w:wrap="auto" w:vAnchor="margin" w:yAlign="inline"/>
        <w:numPr>
          <w:ilvl w:val="0"/>
          <w:numId w:val="0"/>
        </w:numPr>
        <w:spacing w:line="480" w:lineRule="auto"/>
        <w:ind w:left="360" w:hanging="360"/>
        <w:rPr>
          <w:rFonts w:ascii="Times New Roman" w:hAnsi="Times New Roman" w:cs="Times New Roman"/>
          <w:szCs w:val="20"/>
        </w:rPr>
      </w:pPr>
      <w:r w:rsidRPr="00481CEC">
        <w:rPr>
          <w:rFonts w:ascii="Times New Roman" w:hAnsi="Times New Roman" w:cs="Times New Roman"/>
          <w:szCs w:val="20"/>
        </w:rPr>
        <w:t>MATERIALES</w:t>
      </w:r>
      <w:r w:rsidR="000D4521">
        <w:rPr>
          <w:rFonts w:ascii="Times New Roman" w:hAnsi="Times New Roman" w:cs="Times New Roman"/>
          <w:szCs w:val="20"/>
        </w:rPr>
        <w:t xml:space="preserve"> </w:t>
      </w:r>
      <w:r w:rsidRPr="00481CEC">
        <w:rPr>
          <w:rFonts w:ascii="Times New Roman" w:hAnsi="Times New Roman" w:cs="Times New Roman"/>
          <w:szCs w:val="20"/>
        </w:rPr>
        <w:t>Y</w:t>
      </w:r>
      <w:r w:rsidR="000D4521">
        <w:rPr>
          <w:rFonts w:ascii="Times New Roman" w:hAnsi="Times New Roman" w:cs="Times New Roman"/>
          <w:szCs w:val="20"/>
        </w:rPr>
        <w:t xml:space="preserve"> </w:t>
      </w:r>
      <w:r w:rsidRPr="00481CEC">
        <w:rPr>
          <w:rFonts w:ascii="Times New Roman" w:hAnsi="Times New Roman" w:cs="Times New Roman"/>
          <w:szCs w:val="20"/>
        </w:rPr>
        <w:t>MÉTODOS</w:t>
      </w:r>
    </w:p>
    <w:p w14:paraId="635325A9" w14:textId="6C88AECF" w:rsidR="00BD65BB" w:rsidRDefault="00BD65BB" w:rsidP="00F277B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Describirá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cronológicamente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metodología,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muestra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forma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muestreo,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así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como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hará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referencia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tipo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análisis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estadístico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empleado.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Asegurando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todo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momento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replicabilidad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experimento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explicando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diseño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experimental,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equipos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laboratorio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utilizados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computacionales,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entre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otros.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toda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metodología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utilizada,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necesario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exponer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razones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empleo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describir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posibles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limitaciones.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52A73BA0" w14:textId="77777777" w:rsidR="003D2E8F" w:rsidRPr="00481CEC" w:rsidRDefault="003D2E8F" w:rsidP="00F277B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07D8AB33" w14:textId="461029DC" w:rsidR="00BD65BB" w:rsidRPr="00481CEC" w:rsidRDefault="00481CEC" w:rsidP="00481CEC">
      <w:pPr>
        <w:pStyle w:val="Ttulo1"/>
        <w:framePr w:wrap="auto" w:vAnchor="margin" w:yAlign="inline"/>
        <w:numPr>
          <w:ilvl w:val="0"/>
          <w:numId w:val="0"/>
        </w:numPr>
        <w:spacing w:line="480" w:lineRule="auto"/>
        <w:ind w:left="360" w:hanging="360"/>
        <w:rPr>
          <w:rFonts w:ascii="Times New Roman" w:hAnsi="Times New Roman" w:cs="Times New Roman"/>
          <w:szCs w:val="20"/>
        </w:rPr>
      </w:pPr>
      <w:r w:rsidRPr="00481CEC">
        <w:rPr>
          <w:rFonts w:ascii="Times New Roman" w:hAnsi="Times New Roman" w:cs="Times New Roman"/>
          <w:szCs w:val="20"/>
        </w:rPr>
        <w:t>RESULTADOS</w:t>
      </w:r>
      <w:r w:rsidR="000D4521">
        <w:rPr>
          <w:rFonts w:ascii="Times New Roman" w:hAnsi="Times New Roman" w:cs="Times New Roman"/>
          <w:szCs w:val="20"/>
        </w:rPr>
        <w:t xml:space="preserve"> </w:t>
      </w:r>
      <w:r w:rsidRPr="00481CEC">
        <w:rPr>
          <w:rFonts w:ascii="Times New Roman" w:hAnsi="Times New Roman" w:cs="Times New Roman"/>
          <w:szCs w:val="20"/>
        </w:rPr>
        <w:t>Y</w:t>
      </w:r>
      <w:r w:rsidR="000D4521">
        <w:rPr>
          <w:rFonts w:ascii="Times New Roman" w:hAnsi="Times New Roman" w:cs="Times New Roman"/>
          <w:szCs w:val="20"/>
        </w:rPr>
        <w:t xml:space="preserve"> </w:t>
      </w:r>
      <w:r w:rsidRPr="00481CEC">
        <w:rPr>
          <w:rFonts w:ascii="Times New Roman" w:hAnsi="Times New Roman" w:cs="Times New Roman"/>
          <w:szCs w:val="20"/>
        </w:rPr>
        <w:t>DISCUSIÓN</w:t>
      </w:r>
    </w:p>
    <w:p w14:paraId="2C14A512" w14:textId="56FAC07E" w:rsidR="00BD65BB" w:rsidRDefault="00BD65BB" w:rsidP="00F277B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procurará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resaltar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observaciones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más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importantes,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describiéndose,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hacer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juicios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valor,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material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métodos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empleados.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Debe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incluir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información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cuantitativa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cualitativa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sustentará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236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conclusiones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Aparecerán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una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secuencia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lógica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texto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236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236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ecuaciones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imprescindibles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evitando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duplicidad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datos.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8A3782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Toda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8A3782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abla,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8A3782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f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igura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8A3782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cuación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deberá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citada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texto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enumerada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secuencialmente</w:t>
      </w:r>
      <w:r w:rsidR="008A3782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Ejm</w:t>
      </w:r>
      <w:proofErr w:type="spellEnd"/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1,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2,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etc.;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1,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2,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etc.</w:t>
      </w:r>
    </w:p>
    <w:p w14:paraId="43B44951" w14:textId="2E39041C" w:rsidR="00784ED6" w:rsidRPr="00784ED6" w:rsidRDefault="00784ED6" w:rsidP="00784ED6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Todos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gráficos,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fotografías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deben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centrar.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37AB35E9" w14:textId="348EBA9B" w:rsidR="00784ED6" w:rsidRPr="00784ED6" w:rsidRDefault="00784ED6" w:rsidP="00784ED6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ejes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deberán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tener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nombres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símbolos.</w:t>
      </w:r>
    </w:p>
    <w:p w14:paraId="3E3FEC15" w14:textId="0072B8F6" w:rsidR="00784ED6" w:rsidRPr="00784ED6" w:rsidRDefault="00784ED6" w:rsidP="00784ED6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Está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permitido,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si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necesario,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sus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diagramas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sean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página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completa.</w:t>
      </w:r>
    </w:p>
    <w:p w14:paraId="766B2E4C" w14:textId="6F7C9DC8" w:rsidR="00784ED6" w:rsidRPr="00784ED6" w:rsidRDefault="00784ED6" w:rsidP="00784ED6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Use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mayúsculas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solo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primera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palabra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cada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título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7B507AEA" w14:textId="332CCFBE" w:rsidR="00784ED6" w:rsidRPr="00784236" w:rsidRDefault="00784ED6" w:rsidP="00D67379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títulos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deberán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estar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centrados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debajo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figuras;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títulos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deberán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estar</w:t>
      </w:r>
      <w:r w:rsid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centrados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arriba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tablas.</w:t>
      </w:r>
    </w:p>
    <w:p w14:paraId="540E2912" w14:textId="60E32CB9" w:rsidR="00784ED6" w:rsidRDefault="00784ED6" w:rsidP="00784ED6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permite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uso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imágenes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color.</w:t>
      </w:r>
    </w:p>
    <w:p w14:paraId="29FE1033" w14:textId="63DE5A12" w:rsidR="00784ED6" w:rsidRPr="00784ED6" w:rsidRDefault="00784ED6" w:rsidP="00784ED6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fotos,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ilustraciones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gráficas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únicamente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presentan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como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“Figuras”</w:t>
      </w:r>
      <w:r w:rsidR="003D2E8F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igual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“Tablas”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deben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incluir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una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descripción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acorde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información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3D2E8F">
        <w:rPr>
          <w:rFonts w:ascii="Times New Roman" w:eastAsia="Times New Roman" w:hAnsi="Times New Roman" w:cs="Times New Roman"/>
          <w:sz w:val="20"/>
          <w:szCs w:val="20"/>
          <w:lang w:eastAsia="es-ES"/>
        </w:rPr>
        <w:t>contenga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:</w:t>
      </w:r>
    </w:p>
    <w:p w14:paraId="22BD16D4" w14:textId="77777777" w:rsidR="00FC129F" w:rsidRPr="00481CEC" w:rsidRDefault="00FC129F" w:rsidP="00F277B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4B21882D" w14:textId="77777777" w:rsidR="00FC129F" w:rsidRPr="00481CEC" w:rsidRDefault="008A7C30" w:rsidP="00F2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 wp14:anchorId="46BE3233" wp14:editId="3443B3E9">
            <wp:extent cx="1687360" cy="2386694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60" cy="238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1F2EC" w14:textId="592E0291" w:rsidR="00FC129F" w:rsidRPr="00481CEC" w:rsidRDefault="003B22B9" w:rsidP="00F2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Figura</w:t>
      </w:r>
      <w:r w:rsidR="000D452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1.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Renacer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Portada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Revista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FIGEMPA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Vol.11</w:t>
      </w:r>
    </w:p>
    <w:p w14:paraId="0E813A01" w14:textId="77777777" w:rsidR="00FC129F" w:rsidRPr="00481CEC" w:rsidRDefault="00FC129F" w:rsidP="00F277B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0E9AEBEB" w14:textId="15A4FA5C" w:rsidR="00263E64" w:rsidRPr="00784ED6" w:rsidRDefault="00784ED6" w:rsidP="003D2E8F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calidad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gráficos,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fotografías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tablas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deben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tener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una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buena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resolución.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calidad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imágenes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277B2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deberá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300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dpi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superior.</w:t>
      </w:r>
      <w:bookmarkStart w:id="1" w:name="_GoBack"/>
      <w:bookmarkEnd w:id="1"/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Diseñe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ajusten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eventualmente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tamaño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final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3B22B9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revista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3B22B9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19,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2×</w:t>
      </w:r>
      <w:r w:rsidR="003B22B9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26,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cm.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Asegúrese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inscripciones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detalles,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así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como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líneas,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tengan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tamaños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grosores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adecuados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manera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queden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ilegibles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cuando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sean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reducidos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su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tamaño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E6AFA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final</w:t>
      </w:r>
      <w:r w:rsid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preferencia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utilizar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estadísticos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gráficos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profesionales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realizar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gráficos</w:t>
      </w:r>
      <w:r w:rsidR="00263E64"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57F6A692" w14:textId="5079BF75" w:rsidR="00784236" w:rsidRDefault="00263E64" w:rsidP="00F267CF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C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E46A6E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46A6E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t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abla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46A6E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46A6E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f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igura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debe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analizarse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discutirse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resaltando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hallazgos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más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representativos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y/o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limitaciones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estudio.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46A6E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46A6E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f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iguras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pueden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ser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dibujos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lineales,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mapas,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fotografías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medios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tonos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blanco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negro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>ó</w:t>
      </w:r>
      <w:proofErr w:type="spellEnd"/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29F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color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4444DD93" w14:textId="041C97C2" w:rsidR="003B22B9" w:rsidRPr="00784236" w:rsidRDefault="003B22B9" w:rsidP="00F267CF">
      <w:pPr>
        <w:pStyle w:val="Prrafodelista"/>
        <w:numPr>
          <w:ilvl w:val="0"/>
          <w:numId w:val="1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Si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figuras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han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sido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previamente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usadas,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responsabilidad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autor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obtener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per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miso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correspondiente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evitar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problemas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posteriores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relacionados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con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derechos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sz w:val="20"/>
          <w:szCs w:val="20"/>
          <w:lang w:eastAsia="es-ES"/>
        </w:rPr>
        <w:t>autor.</w:t>
      </w:r>
    </w:p>
    <w:p w14:paraId="20F51F01" w14:textId="77777777" w:rsidR="003B22B9" w:rsidRPr="00481CEC" w:rsidRDefault="003B22B9" w:rsidP="00F36E08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55704156" w14:textId="3BA1F3F2" w:rsidR="00AA1289" w:rsidRPr="00481CEC" w:rsidRDefault="00263E64" w:rsidP="00F36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Tabla</w:t>
      </w:r>
      <w:r w:rsidR="000D452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1.</w:t>
      </w:r>
      <w:r w:rsidR="000D4521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Resumen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análisis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pozo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SHSV-292</w:t>
      </w:r>
      <w:r w:rsidR="00AA1289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4E8756DC" w14:textId="56A284BA" w:rsidR="00AA1289" w:rsidRDefault="00AA1289" w:rsidP="00F2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(</w:t>
      </w:r>
      <w:r w:rsidR="00E46A6E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Deje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espacio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simple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entre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DE35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título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tabla)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041"/>
        <w:gridCol w:w="2891"/>
      </w:tblGrid>
      <w:tr w:rsidR="0066711E" w:rsidRPr="0066711E" w14:paraId="6534854F" w14:textId="77777777" w:rsidTr="003D2E8F">
        <w:trPr>
          <w:trHeight w:val="340"/>
        </w:trPr>
        <w:tc>
          <w:tcPr>
            <w:tcW w:w="3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A83F29" w14:textId="04E67EBB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Declinación</w:t>
            </w:r>
            <w:r w:rsidR="000D452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anual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8BBE37" w14:textId="03D9CEA2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,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5%</w:t>
            </w:r>
          </w:p>
        </w:tc>
        <w:tc>
          <w:tcPr>
            <w:tcW w:w="28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0D3846" w14:textId="598AA035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Departamento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de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Ingeniero</w:t>
            </w:r>
          </w:p>
        </w:tc>
      </w:tr>
      <w:tr w:rsidR="0066711E" w:rsidRPr="0066711E" w14:paraId="76250A64" w14:textId="77777777" w:rsidTr="003D2E8F">
        <w:trPr>
          <w:trHeight w:val="340"/>
        </w:trPr>
        <w:tc>
          <w:tcPr>
            <w:tcW w:w="300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EB042A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Fecha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0B7848" w14:textId="1E77F453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Febrero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/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2020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121E65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Inicio</w:t>
            </w:r>
          </w:p>
        </w:tc>
      </w:tr>
      <w:tr w:rsidR="0066711E" w:rsidRPr="0066711E" w14:paraId="78684220" w14:textId="77777777" w:rsidTr="003D2E8F">
        <w:trPr>
          <w:trHeight w:val="340"/>
        </w:trPr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60C885B" w14:textId="77777777" w:rsidR="0066711E" w:rsidRPr="0066711E" w:rsidRDefault="0066711E" w:rsidP="003D2E8F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</w:pPr>
          </w:p>
        </w:tc>
        <w:tc>
          <w:tcPr>
            <w:tcW w:w="20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D7BF6F" w14:textId="5E906581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Enero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/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2022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7DDE3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Fin</w:t>
            </w:r>
          </w:p>
        </w:tc>
      </w:tr>
      <w:tr w:rsidR="0066711E" w:rsidRPr="0066711E" w14:paraId="7AD9F57A" w14:textId="77777777" w:rsidTr="003D2E8F">
        <w:trPr>
          <w:trHeight w:val="340"/>
        </w:trPr>
        <w:tc>
          <w:tcPr>
            <w:tcW w:w="300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DBEB5" w14:textId="7CBBB3BC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Caudal</w:t>
            </w:r>
            <w:r w:rsidR="000D452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inicial</w:t>
            </w:r>
            <w:r w:rsidR="000D452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Pre-fractura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A13F9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66711E">
              <w:rPr>
                <w:rFonts w:ascii="Times New Roman" w:hAnsi="Times New Roman" w:cs="Times New Roman"/>
                <w:color w:val="000000"/>
                <w:sz w:val="20"/>
                <w:szCs w:val="24"/>
                <w:lang w:val="es-EC"/>
              </w:rPr>
              <w:t>120,99</w:t>
            </w:r>
          </w:p>
        </w:tc>
        <w:tc>
          <w:tcPr>
            <w:tcW w:w="289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ED18B7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BPPD</w:t>
            </w:r>
          </w:p>
        </w:tc>
      </w:tr>
      <w:tr w:rsidR="0066711E" w:rsidRPr="0066711E" w14:paraId="36BCA81A" w14:textId="77777777" w:rsidTr="003D2E8F">
        <w:trPr>
          <w:trHeight w:val="340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B30B9" w14:textId="04EFC0F3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Caudal</w:t>
            </w:r>
            <w:r w:rsidR="000D452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inicial</w:t>
            </w:r>
            <w:r w:rsidR="000D452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Post-fractura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78F629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1399,34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84B46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BPPD</w:t>
            </w:r>
          </w:p>
        </w:tc>
      </w:tr>
      <w:tr w:rsidR="0066711E" w:rsidRPr="0066711E" w14:paraId="40B54A0E" w14:textId="77777777" w:rsidTr="003D2E8F">
        <w:trPr>
          <w:trHeight w:val="340"/>
        </w:trPr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9C808" w14:textId="66AF04E4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BSW</w:t>
            </w:r>
            <w:r w:rsidR="000D452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s-EC"/>
              </w:rPr>
              <w:t>a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CBCBE7" w14:textId="77777777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24%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5A0D19" w14:textId="76B7CA83" w:rsidR="0066711E" w:rsidRPr="0066711E" w:rsidRDefault="0066711E" w:rsidP="003D2E8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Del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pozo</w:t>
            </w:r>
            <w:r w:rsidR="000D4521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 xml:space="preserve"> </w:t>
            </w:r>
            <w:r w:rsidRPr="0066711E">
              <w:rPr>
                <w:rFonts w:ascii="Times New Roman" w:hAnsi="Times New Roman" w:cs="Times New Roman"/>
                <w:sz w:val="20"/>
                <w:szCs w:val="24"/>
                <w:lang w:val="es-EC"/>
              </w:rPr>
              <w:t>SHSV-292</w:t>
            </w:r>
          </w:p>
        </w:tc>
      </w:tr>
    </w:tbl>
    <w:p w14:paraId="7DD7704A" w14:textId="34543A37" w:rsidR="00263E64" w:rsidRPr="00481CEC" w:rsidRDefault="007A36D6" w:rsidP="00D564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C6AE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s-ES"/>
        </w:rPr>
        <w:t>a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s-ES"/>
        </w:rPr>
        <w:t xml:space="preserve"> </w:t>
      </w:r>
      <w:r w:rsidR="0066711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Basic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66711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Sediment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66711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and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66711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Water</w:t>
      </w:r>
      <w:r w:rsidR="003E5464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.</w:t>
      </w:r>
      <w:r w:rsidR="00E46A6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(nota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E46A6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E46A6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pie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E46A6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de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E46A6E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tabla)</w:t>
      </w:r>
      <w:r w:rsidR="00AC6AE8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.</w:t>
      </w:r>
      <w:r w:rsidR="000D4521" w:rsidRPr="00AC6AE8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</w:t>
      </w:r>
      <w:r w:rsidR="00F36E08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Emplee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D5648D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“</w:t>
      </w:r>
      <w:r w:rsidR="00F36E08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comas</w:t>
      </w:r>
      <w:r w:rsidR="00D5648D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”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36E08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D5648D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separar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D5648D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decimales</w:t>
      </w:r>
    </w:p>
    <w:p w14:paraId="4CFBC656" w14:textId="3C7DE319" w:rsidR="00D5648D" w:rsidRDefault="00D5648D" w:rsidP="00D564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447E0DD3" w14:textId="32E52607" w:rsidR="00784ED6" w:rsidRDefault="00784ED6" w:rsidP="00D564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3FDAB4F8" w14:textId="2A553529" w:rsidR="00784ED6" w:rsidRDefault="00784ED6" w:rsidP="00784ED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caso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236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ecuaciones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u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tilice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símbolos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estén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disponibles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inglés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español,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versiones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procesadores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textos.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ecuaciones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deberán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estar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numeradas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con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número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entre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paréntesis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al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margen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derecho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texto.</w:t>
      </w:r>
    </w:p>
    <w:p w14:paraId="445D5D5E" w14:textId="6BB4DF67" w:rsidR="00784ED6" w:rsidRPr="00481CEC" w:rsidRDefault="00784ED6" w:rsidP="00784ED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es-ES"/>
            </w:rPr>
            <m:t>E=m*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es-E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es-ES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es-ES"/>
                </w:rPr>
                <m:t xml:space="preserve">2 </m:t>
              </m:r>
            </m:sup>
          </m:sSup>
          <m:r>
            <w:rPr>
              <w:rFonts w:ascii="Cambria Math" w:eastAsia="Times New Roman" w:hAnsi="Cambria Math" w:cs="Times New Roman"/>
              <w:sz w:val="20"/>
              <w:szCs w:val="20"/>
              <w:lang w:eastAsia="es-ES"/>
            </w:rPr>
            <m:t xml:space="preserve">              </m:t>
          </m:r>
          <m:r>
            <m:rPr>
              <m:sty m:val="p"/>
            </m:rPr>
            <w:rPr>
              <w:rFonts w:ascii="Cambria Math" w:hAnsi="Cambria Math" w:cs="MinionPro-Regular"/>
              <w:sz w:val="20"/>
              <w:szCs w:val="20"/>
              <w:lang w:val="es-EC"/>
            </w:rPr>
            <m:t>Ec. (1)</m:t>
          </m:r>
        </m:oMath>
      </m:oMathPara>
    </w:p>
    <w:p w14:paraId="4CD3BFBB" w14:textId="10ECB926" w:rsidR="00784ED6" w:rsidRDefault="00784ED6" w:rsidP="00784ED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Utilice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explícitamente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notación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exponencial,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decir,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5.6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x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784ED6">
        <w:rPr>
          <w:rFonts w:ascii="Times New Roman" w:eastAsia="Times New Roman" w:hAnsi="Times New Roman" w:cs="Times New Roman"/>
          <w:sz w:val="20"/>
          <w:szCs w:val="20"/>
          <w:lang w:eastAsia="es-ES"/>
        </w:rPr>
        <w:t>10</w:t>
      </w:r>
      <w:r w:rsidRPr="0078423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s-ES"/>
        </w:rPr>
        <w:t>-3</w:t>
      </w:r>
    </w:p>
    <w:p w14:paraId="726F47F1" w14:textId="7525539D" w:rsidR="00784ED6" w:rsidRDefault="00784ED6" w:rsidP="00784ED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Describa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significado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cada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término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ecuación.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3405B714" w14:textId="77777777" w:rsidR="00784236" w:rsidRDefault="00784236" w:rsidP="00784ED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71F4AA08" w14:textId="1558536F" w:rsidR="00BD65BB" w:rsidRPr="00481CEC" w:rsidRDefault="0066711E" w:rsidP="0066711E">
      <w:pPr>
        <w:pStyle w:val="Ttulo1"/>
        <w:framePr w:wrap="auto" w:vAnchor="margin" w:yAlign="inline"/>
        <w:numPr>
          <w:ilvl w:val="0"/>
          <w:numId w:val="0"/>
        </w:numPr>
        <w:spacing w:line="480" w:lineRule="auto"/>
        <w:ind w:left="360" w:hanging="360"/>
        <w:rPr>
          <w:rFonts w:ascii="Times New Roman" w:hAnsi="Times New Roman" w:cs="Times New Roman"/>
          <w:szCs w:val="20"/>
        </w:rPr>
      </w:pPr>
      <w:r w:rsidRPr="00481CEC">
        <w:rPr>
          <w:rFonts w:ascii="Times New Roman" w:hAnsi="Times New Roman" w:cs="Times New Roman"/>
          <w:szCs w:val="20"/>
        </w:rPr>
        <w:t>CONCLUSIONES</w:t>
      </w:r>
    </w:p>
    <w:p w14:paraId="672E1832" w14:textId="533E6718" w:rsidR="000D4521" w:rsidRDefault="000D4521" w:rsidP="0066711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Conclusiones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una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conclusión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puede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repasar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puntos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principales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documento,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no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reproduzca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lo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resumen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como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conclusión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resumirán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hallazgos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más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importantes,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relacionando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propias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observaciones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interés,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señalando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aportaciones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limitaciones,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redundar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datos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comentados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otros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apartados.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Así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263E64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mismo,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podría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extender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importancia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trabajo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podría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hacer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pensar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en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aplicaciones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66711E" w:rsidRPr="0066711E">
        <w:rPr>
          <w:rFonts w:ascii="Times New Roman" w:eastAsia="Times New Roman" w:hAnsi="Times New Roman" w:cs="Times New Roman"/>
          <w:sz w:val="20"/>
          <w:szCs w:val="20"/>
          <w:lang w:eastAsia="es-ES"/>
        </w:rPr>
        <w:t>extensiones.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="000C2AFA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apartado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Discusiones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puede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aparecer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los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Resultados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Conclusiones,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preferencia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C2AF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C2AFA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autor.</w:t>
      </w:r>
    </w:p>
    <w:p w14:paraId="589E4F7F" w14:textId="77777777" w:rsidR="003D2E8F" w:rsidRDefault="003D2E8F" w:rsidP="003D2E8F">
      <w:pPr>
        <w:pStyle w:val="Ttulo1"/>
        <w:framePr w:wrap="auto" w:vAnchor="margin" w:yAlign="inline"/>
        <w:numPr>
          <w:ilvl w:val="0"/>
          <w:numId w:val="0"/>
        </w:numPr>
        <w:spacing w:line="480" w:lineRule="auto"/>
        <w:ind w:left="360" w:hanging="360"/>
        <w:rPr>
          <w:rFonts w:ascii="Times New Roman" w:hAnsi="Times New Roman" w:cs="Times New Roman"/>
          <w:szCs w:val="20"/>
        </w:rPr>
      </w:pPr>
    </w:p>
    <w:p w14:paraId="1791EBFD" w14:textId="2CB937CC" w:rsidR="003D2E8F" w:rsidRPr="00481CEC" w:rsidRDefault="003D2E8F" w:rsidP="003D2E8F">
      <w:pPr>
        <w:pStyle w:val="Ttulo1"/>
        <w:framePr w:wrap="auto" w:vAnchor="margin" w:yAlign="inline"/>
        <w:numPr>
          <w:ilvl w:val="0"/>
          <w:numId w:val="0"/>
        </w:numPr>
        <w:spacing w:line="480" w:lineRule="auto"/>
        <w:ind w:left="360" w:hanging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RECOMENDACIONES</w:t>
      </w:r>
    </w:p>
    <w:p w14:paraId="51AF3928" w14:textId="34FB6E0A" w:rsidR="003D2E8F" w:rsidRDefault="003D2E8F" w:rsidP="003D2E8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D2E8F">
        <w:rPr>
          <w:rFonts w:ascii="Times New Roman" w:eastAsia="Times New Roman" w:hAnsi="Times New Roman" w:cs="Times New Roman"/>
          <w:sz w:val="20"/>
          <w:szCs w:val="20"/>
          <w:lang w:eastAsia="es-ES"/>
        </w:rPr>
        <w:t>De ser necesarias y conforme al artículo.</w:t>
      </w:r>
    </w:p>
    <w:p w14:paraId="166A50E4" w14:textId="77777777" w:rsidR="003D2E8F" w:rsidRDefault="003D2E8F" w:rsidP="0066711E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3DA6D4" w14:textId="5E2F43E7" w:rsidR="00B81F00" w:rsidRPr="00481CEC" w:rsidRDefault="000D4521" w:rsidP="00F277B2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1CEC">
        <w:rPr>
          <w:rFonts w:ascii="Times New Roman" w:hAnsi="Times New Roman" w:cs="Times New Roman"/>
          <w:b/>
          <w:sz w:val="20"/>
          <w:szCs w:val="20"/>
        </w:rPr>
        <w:t>REFERENCIAS</w:t>
      </w:r>
    </w:p>
    <w:p w14:paraId="3438E2F2" w14:textId="77777777" w:rsidR="008170C6" w:rsidRDefault="003E5464" w:rsidP="008170C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referencias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bibliográficas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</w:t>
      </w:r>
      <w:r w:rsidR="000D4521"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e organiza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>n</w:t>
      </w:r>
      <w:r w:rsidR="000D4521" w:rsidRP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alfabéticamente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por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primer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apellido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autor,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siguiendo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estilo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Harvard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que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describe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normas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0D452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revista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Bajo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ningún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caso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deben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incluirse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referencias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no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citadas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texto.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número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debe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suficiente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para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contextualizar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el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marco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teórico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criterios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actualidad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importancia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un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mínimo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sugerido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25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referencias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bibliográficas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L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a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referencias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pueden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ser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insertadas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mediante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gestor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citas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como: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BD2968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Mendel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</w:t>
      </w:r>
      <w:r w:rsidR="00BD2968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y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Gestor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fuentes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EA0F31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Word,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Zootero</w:t>
      </w:r>
      <w:proofErr w:type="spellEnd"/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EndNote</w:t>
      </w:r>
      <w:proofErr w:type="spellEnd"/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,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entre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126F2C"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otros</w:t>
      </w:r>
      <w:r w:rsidRPr="00481CE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  <w:r w:rsidR="000D452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</w:t>
      </w:r>
    </w:p>
    <w:p w14:paraId="0D9103A5" w14:textId="34DAF945" w:rsidR="000D4521" w:rsidRDefault="000D4521" w:rsidP="008170C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Puede revisar más detalles </w:t>
      </w:r>
      <w:r w:rsidR="00233174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 cómo citar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</w:t>
      </w:r>
      <w:hyperlink r:id="rId10" w:anchor="authorGuidelines" w:history="1">
        <w:r w:rsidRPr="00273C30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ES"/>
          </w:rPr>
          <w:t>https://revistadigital.uce.edu.ec/index.php/RevFIG/about/submissions#authorGuidelines</w:t>
        </w:r>
      </w:hyperlink>
    </w:p>
    <w:p w14:paraId="3EBD8A81" w14:textId="77777777" w:rsidR="000D4521" w:rsidRPr="00481CEC" w:rsidRDefault="000D4521" w:rsidP="00F62144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0D4521" w:rsidRPr="00481CEC" w:rsidSect="00481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6695" w14:textId="77777777" w:rsidR="00AC2623" w:rsidRDefault="00AC2623" w:rsidP="00481CEC">
      <w:pPr>
        <w:spacing w:after="0" w:line="240" w:lineRule="auto"/>
      </w:pPr>
      <w:r>
        <w:separator/>
      </w:r>
    </w:p>
  </w:endnote>
  <w:endnote w:type="continuationSeparator" w:id="0">
    <w:p w14:paraId="6B91B33E" w14:textId="77777777" w:rsidR="00AC2623" w:rsidRDefault="00AC2623" w:rsidP="0048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3FF5" w14:textId="77777777" w:rsidR="00AC2623" w:rsidRDefault="00AC2623" w:rsidP="00481CEC">
      <w:pPr>
        <w:spacing w:after="0" w:line="240" w:lineRule="auto"/>
      </w:pPr>
      <w:r>
        <w:separator/>
      </w:r>
    </w:p>
  </w:footnote>
  <w:footnote w:type="continuationSeparator" w:id="0">
    <w:p w14:paraId="1E2D7394" w14:textId="77777777" w:rsidR="00AC2623" w:rsidRDefault="00AC2623" w:rsidP="0048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1111"/>
    <w:multiLevelType w:val="hybridMultilevel"/>
    <w:tmpl w:val="0DA4AA42"/>
    <w:lvl w:ilvl="0" w:tplc="4B788E34">
      <w:start w:val="1"/>
      <w:numFmt w:val="decimal"/>
      <w:pStyle w:val="Ttulo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3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876391"/>
    <w:multiLevelType w:val="hybridMultilevel"/>
    <w:tmpl w:val="49747F14"/>
    <w:lvl w:ilvl="0" w:tplc="1B82D148">
      <w:start w:val="9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7E28"/>
    <w:multiLevelType w:val="hybridMultilevel"/>
    <w:tmpl w:val="DD3E0FE0"/>
    <w:lvl w:ilvl="0" w:tplc="E6D4E496">
      <w:start w:val="2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5F5B"/>
    <w:multiLevelType w:val="hybridMultilevel"/>
    <w:tmpl w:val="B25298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00C55"/>
    <w:multiLevelType w:val="hybridMultilevel"/>
    <w:tmpl w:val="AD2CF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E57CF"/>
    <w:multiLevelType w:val="hybridMultilevel"/>
    <w:tmpl w:val="EA985B88"/>
    <w:lvl w:ilvl="0" w:tplc="A6D81D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D3631"/>
    <w:multiLevelType w:val="multilevel"/>
    <w:tmpl w:val="87D69CC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96C4B"/>
    <w:multiLevelType w:val="multilevel"/>
    <w:tmpl w:val="87D69CC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D31317"/>
    <w:multiLevelType w:val="hybridMultilevel"/>
    <w:tmpl w:val="15DAA2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2246E"/>
    <w:multiLevelType w:val="hybridMultilevel"/>
    <w:tmpl w:val="99A62432"/>
    <w:lvl w:ilvl="0" w:tplc="BC58011A">
      <w:start w:val="900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A252310"/>
    <w:multiLevelType w:val="hybridMultilevel"/>
    <w:tmpl w:val="66400450"/>
    <w:lvl w:ilvl="0" w:tplc="AF584DA6">
      <w:start w:val="900"/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96"/>
    <w:rsid w:val="00071CB8"/>
    <w:rsid w:val="000C2AFA"/>
    <w:rsid w:val="000D4521"/>
    <w:rsid w:val="00126F2C"/>
    <w:rsid w:val="00220935"/>
    <w:rsid w:val="00233174"/>
    <w:rsid w:val="00263E64"/>
    <w:rsid w:val="003227B7"/>
    <w:rsid w:val="0034657A"/>
    <w:rsid w:val="00360685"/>
    <w:rsid w:val="003B22B9"/>
    <w:rsid w:val="003D2E8F"/>
    <w:rsid w:val="003E5464"/>
    <w:rsid w:val="003E7C46"/>
    <w:rsid w:val="00481CEC"/>
    <w:rsid w:val="004A0A24"/>
    <w:rsid w:val="00512B7D"/>
    <w:rsid w:val="00522A74"/>
    <w:rsid w:val="00534F84"/>
    <w:rsid w:val="00550193"/>
    <w:rsid w:val="005B2AF8"/>
    <w:rsid w:val="005F1431"/>
    <w:rsid w:val="00626432"/>
    <w:rsid w:val="0066711E"/>
    <w:rsid w:val="006B2C96"/>
    <w:rsid w:val="006C21AE"/>
    <w:rsid w:val="006C47B8"/>
    <w:rsid w:val="006D755D"/>
    <w:rsid w:val="006F6F49"/>
    <w:rsid w:val="00784236"/>
    <w:rsid w:val="00784ED6"/>
    <w:rsid w:val="007A36D6"/>
    <w:rsid w:val="00804144"/>
    <w:rsid w:val="008170C6"/>
    <w:rsid w:val="00864A65"/>
    <w:rsid w:val="00882BC5"/>
    <w:rsid w:val="008A3782"/>
    <w:rsid w:val="008A7C30"/>
    <w:rsid w:val="00A00E47"/>
    <w:rsid w:val="00A00ED5"/>
    <w:rsid w:val="00AA1289"/>
    <w:rsid w:val="00AC2623"/>
    <w:rsid w:val="00AC6AE8"/>
    <w:rsid w:val="00B60F01"/>
    <w:rsid w:val="00B67443"/>
    <w:rsid w:val="00B81F00"/>
    <w:rsid w:val="00B904F1"/>
    <w:rsid w:val="00BD2968"/>
    <w:rsid w:val="00BD65BB"/>
    <w:rsid w:val="00C910AD"/>
    <w:rsid w:val="00D5648D"/>
    <w:rsid w:val="00D761CE"/>
    <w:rsid w:val="00DC2198"/>
    <w:rsid w:val="00DE3564"/>
    <w:rsid w:val="00E14DFC"/>
    <w:rsid w:val="00E166D1"/>
    <w:rsid w:val="00E40206"/>
    <w:rsid w:val="00E46A6E"/>
    <w:rsid w:val="00EA0F31"/>
    <w:rsid w:val="00EB0F05"/>
    <w:rsid w:val="00EE6AFA"/>
    <w:rsid w:val="00F277B2"/>
    <w:rsid w:val="00F36E08"/>
    <w:rsid w:val="00F62144"/>
    <w:rsid w:val="00F80B30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8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C96"/>
  </w:style>
  <w:style w:type="paragraph" w:styleId="Ttulo1">
    <w:name w:val="heading 1"/>
    <w:basedOn w:val="Normal"/>
    <w:next w:val="Normal"/>
    <w:link w:val="Ttulo1Car"/>
    <w:uiPriority w:val="9"/>
    <w:qFormat/>
    <w:rsid w:val="00BD2968"/>
    <w:pPr>
      <w:keepNext/>
      <w:keepLines/>
      <w:framePr w:wrap="around" w:vAnchor="text" w:hAnchor="text" w:y="1"/>
      <w:numPr>
        <w:numId w:val="1"/>
      </w:numPr>
      <w:spacing w:after="0" w:line="240" w:lineRule="auto"/>
      <w:ind w:left="360"/>
      <w:jc w:val="both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81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1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1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1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1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F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D2968"/>
    <w:rPr>
      <w:rFonts w:ascii="Arial" w:eastAsiaTheme="majorEastAsia" w:hAnsi="Arial" w:cstheme="majorBidi"/>
      <w:b/>
      <w:bCs/>
      <w:sz w:val="20"/>
      <w:szCs w:val="28"/>
    </w:rPr>
  </w:style>
  <w:style w:type="paragraph" w:styleId="Prrafodelista">
    <w:name w:val="List Paragraph"/>
    <w:basedOn w:val="Normal"/>
    <w:uiPriority w:val="34"/>
    <w:qFormat/>
    <w:rsid w:val="00B81F00"/>
    <w:pPr>
      <w:ind w:left="720"/>
      <w:contextualSpacing/>
    </w:pPr>
  </w:style>
  <w:style w:type="paragraph" w:customStyle="1" w:styleId="Address">
    <w:name w:val="Address"/>
    <w:basedOn w:val="Normal"/>
    <w:rsid w:val="00220935"/>
    <w:pPr>
      <w:spacing w:after="0" w:line="240" w:lineRule="auto"/>
      <w:jc w:val="center"/>
    </w:pPr>
    <w:rPr>
      <w:rFonts w:ascii="Times New Roman" w:eastAsia="Batang" w:hAnsi="Times New Roman" w:cs="Times New Roman"/>
      <w:sz w:val="16"/>
      <w:szCs w:val="16"/>
      <w:lang w:val="en-US" w:eastAsia="ko-KR"/>
    </w:rPr>
  </w:style>
  <w:style w:type="table" w:styleId="Tablaconcuadrcula">
    <w:name w:val="Table Grid"/>
    <w:basedOn w:val="Tablanormal"/>
    <w:uiPriority w:val="39"/>
    <w:rsid w:val="00AA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3782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F277B2"/>
  </w:style>
  <w:style w:type="paragraph" w:styleId="Sinespaciado">
    <w:name w:val="No Spacing"/>
    <w:uiPriority w:val="1"/>
    <w:qFormat/>
    <w:rsid w:val="00550193"/>
    <w:pPr>
      <w:spacing w:after="0" w:line="240" w:lineRule="auto"/>
    </w:pPr>
    <w:rPr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481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CEC"/>
  </w:style>
  <w:style w:type="paragraph" w:styleId="Piedepgina">
    <w:name w:val="footer"/>
    <w:basedOn w:val="Normal"/>
    <w:link w:val="PiedepginaCar"/>
    <w:uiPriority w:val="99"/>
    <w:unhideWhenUsed/>
    <w:rsid w:val="00481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CEC"/>
  </w:style>
  <w:style w:type="character" w:styleId="Hipervnculo">
    <w:name w:val="Hyperlink"/>
    <w:basedOn w:val="Fuentedeprrafopredeter"/>
    <w:uiPriority w:val="99"/>
    <w:unhideWhenUsed/>
    <w:rsid w:val="000D45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vistadigital.uce.edu.ec/index.php/RevFIG/about/submiss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2022-08-01T13:01:00Z</dcterms:created>
  <dcterms:modified xsi:type="dcterms:W3CDTF">2022-09-06T15:51:00Z</dcterms:modified>
</cp:coreProperties>
</file>